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4D" w:rsidRPr="0089614D" w:rsidRDefault="0089614D" w:rsidP="0089614D">
      <w:pPr>
        <w:autoSpaceDN w:val="0"/>
        <w:spacing w:after="120"/>
        <w:jc w:val="both"/>
        <w:outlineLvl w:val="0"/>
        <w:rPr>
          <w:color w:val="FF0000"/>
          <w:sz w:val="28"/>
          <w:szCs w:val="28"/>
          <w:lang w:eastAsia="en-US"/>
        </w:rPr>
      </w:pPr>
      <w:r w:rsidRPr="0089614D">
        <w:rPr>
          <w:color w:val="FF0000"/>
          <w:sz w:val="28"/>
          <w:szCs w:val="28"/>
          <w:lang w:eastAsia="en-US"/>
        </w:rPr>
        <w:t>В соответствии со статьёй 55.1 Регламента Собрания депутатов НАО законопроект подлежит общественному обсуждению для выявления и учёта мнения граждан, общественных объединений, средств массовой информации и других представителей гражданского общества.</w:t>
      </w:r>
    </w:p>
    <w:p w:rsidR="0089614D" w:rsidRPr="0089614D" w:rsidRDefault="0089614D" w:rsidP="0089614D">
      <w:pPr>
        <w:autoSpaceDN w:val="0"/>
        <w:jc w:val="both"/>
      </w:pPr>
      <w:r w:rsidRPr="0089614D">
        <w:rPr>
          <w:b/>
          <w:color w:val="FF0000"/>
          <w:sz w:val="28"/>
          <w:szCs w:val="28"/>
        </w:rPr>
        <w:t>Замечания и предложения по данному законопроекту принимаются в срок до 17.05.2019</w:t>
      </w:r>
    </w:p>
    <w:p w:rsidR="00EC6006" w:rsidRDefault="00EC6006" w:rsidP="0027160E">
      <w:pPr>
        <w:pStyle w:val="af2"/>
        <w:jc w:val="right"/>
        <w:outlineLvl w:val="0"/>
        <w:rPr>
          <w:b w:val="0"/>
          <w:sz w:val="24"/>
        </w:rPr>
      </w:pPr>
      <w:bookmarkStart w:id="0" w:name="_GoBack"/>
      <w:bookmarkEnd w:id="0"/>
    </w:p>
    <w:p w:rsidR="0027160E" w:rsidRPr="00BB2974" w:rsidRDefault="0027160E" w:rsidP="0027160E">
      <w:pPr>
        <w:pStyle w:val="af2"/>
        <w:jc w:val="right"/>
        <w:outlineLvl w:val="0"/>
        <w:rPr>
          <w:b w:val="0"/>
          <w:sz w:val="24"/>
        </w:rPr>
      </w:pPr>
      <w:r w:rsidRPr="00BB2974">
        <w:rPr>
          <w:b w:val="0"/>
          <w:sz w:val="24"/>
        </w:rPr>
        <w:t xml:space="preserve">Проект № </w:t>
      </w:r>
      <w:r w:rsidR="005A3401">
        <w:rPr>
          <w:b w:val="0"/>
          <w:sz w:val="24"/>
        </w:rPr>
        <w:t>80</w:t>
      </w:r>
      <w:r w:rsidRPr="00BB2974">
        <w:rPr>
          <w:b w:val="0"/>
          <w:sz w:val="24"/>
        </w:rPr>
        <w:t xml:space="preserve">-пр </w:t>
      </w:r>
    </w:p>
    <w:p w:rsidR="0027160E" w:rsidRPr="00996979" w:rsidRDefault="0027160E" w:rsidP="0027160E">
      <w:pPr>
        <w:pStyle w:val="af2"/>
        <w:jc w:val="right"/>
        <w:rPr>
          <w:b w:val="0"/>
        </w:rPr>
      </w:pPr>
    </w:p>
    <w:p w:rsidR="0027160E" w:rsidRPr="002314B7" w:rsidRDefault="0027160E" w:rsidP="0027160E">
      <w:pPr>
        <w:pStyle w:val="af2"/>
        <w:spacing w:after="600"/>
        <w:outlineLvl w:val="0"/>
        <w:rPr>
          <w:szCs w:val="28"/>
        </w:rPr>
      </w:pPr>
      <w:r w:rsidRPr="002314B7">
        <w:rPr>
          <w:szCs w:val="28"/>
        </w:rPr>
        <w:t>ЗАКОН НЕНЕЦКОГО АВТОНОМНОГО ОКРУГА</w:t>
      </w:r>
    </w:p>
    <w:p w:rsidR="0027160E" w:rsidRPr="002314B7" w:rsidRDefault="0027160E" w:rsidP="0027160E">
      <w:pPr>
        <w:pStyle w:val="af2"/>
        <w:outlineLvl w:val="0"/>
        <w:rPr>
          <w:szCs w:val="28"/>
        </w:rPr>
      </w:pPr>
      <w:r>
        <w:rPr>
          <w:szCs w:val="28"/>
        </w:rPr>
        <w:t>О внесении изменений в закон Ненецкого автономного округа «</w:t>
      </w:r>
      <w:r w:rsidR="00E74708">
        <w:rPr>
          <w:szCs w:val="28"/>
        </w:rPr>
        <w:t>О бесплатной юридической помощи в Ненецком автономном округе</w:t>
      </w:r>
      <w:r>
        <w:rPr>
          <w:szCs w:val="28"/>
        </w:rPr>
        <w:t>»</w:t>
      </w:r>
      <w:r w:rsidRPr="002314B7">
        <w:rPr>
          <w:szCs w:val="28"/>
          <w:lang w:eastAsia="en-US"/>
        </w:rPr>
        <w:t xml:space="preserve"> </w:t>
      </w:r>
    </w:p>
    <w:p w:rsidR="0027160E" w:rsidRPr="00996979" w:rsidRDefault="0027160E" w:rsidP="0027160E">
      <w:pPr>
        <w:adjustRightInd w:val="0"/>
        <w:spacing w:before="800" w:after="440"/>
        <w:jc w:val="both"/>
        <w:outlineLvl w:val="0"/>
        <w:rPr>
          <w:b/>
          <w:bCs/>
        </w:rPr>
      </w:pPr>
      <w:r w:rsidRPr="00996979">
        <w:t>Для принятия в первом чтении</w:t>
      </w:r>
      <w:r w:rsidRPr="00996979">
        <w:rPr>
          <w:b/>
          <w:bCs/>
        </w:rPr>
        <w:t xml:space="preserve">                                                </w:t>
      </w:r>
      <w:r>
        <w:t>«____»__________ 2019</w:t>
      </w:r>
      <w:r w:rsidRPr="00996979">
        <w:t xml:space="preserve"> года</w:t>
      </w:r>
    </w:p>
    <w:p w:rsidR="0027160E" w:rsidRDefault="0027160E" w:rsidP="0027160E">
      <w:pPr>
        <w:adjustRightInd w:val="0"/>
        <w:spacing w:before="440" w:after="240"/>
        <w:ind w:firstLine="709"/>
        <w:jc w:val="both"/>
        <w:outlineLvl w:val="0"/>
        <w:rPr>
          <w:b/>
          <w:bCs/>
        </w:rPr>
      </w:pPr>
      <w:r w:rsidRPr="00996979">
        <w:rPr>
          <w:b/>
          <w:bCs/>
        </w:rPr>
        <w:t xml:space="preserve">Статья 1 </w:t>
      </w:r>
    </w:p>
    <w:p w:rsidR="0027160E" w:rsidRDefault="0027160E" w:rsidP="0027160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Внести в </w:t>
      </w:r>
      <w:r w:rsidR="00E74708">
        <w:rPr>
          <w:rFonts w:eastAsiaTheme="minorHAnsi"/>
          <w:lang w:eastAsia="en-US"/>
        </w:rPr>
        <w:t>закон</w:t>
      </w:r>
      <w:r>
        <w:rPr>
          <w:rFonts w:eastAsiaTheme="minorHAnsi"/>
          <w:lang w:eastAsia="en-US"/>
        </w:rPr>
        <w:t xml:space="preserve"> Ненецкого автономного округа от </w:t>
      </w:r>
      <w:r w:rsidR="00E74708">
        <w:rPr>
          <w:rFonts w:eastAsiaTheme="minorHAnsi"/>
          <w:lang w:eastAsia="en-US"/>
        </w:rPr>
        <w:t>29</w:t>
      </w:r>
      <w:r>
        <w:rPr>
          <w:rFonts w:eastAsiaTheme="minorHAnsi"/>
          <w:lang w:eastAsia="en-US"/>
        </w:rPr>
        <w:t xml:space="preserve"> </w:t>
      </w:r>
      <w:r w:rsidR="00E74708">
        <w:rPr>
          <w:rFonts w:eastAsiaTheme="minorHAnsi"/>
          <w:lang w:eastAsia="en-US"/>
        </w:rPr>
        <w:t>декабря 2012 года № 119</w:t>
      </w:r>
      <w:r>
        <w:rPr>
          <w:rFonts w:eastAsiaTheme="minorHAnsi"/>
          <w:lang w:eastAsia="en-US"/>
        </w:rPr>
        <w:t xml:space="preserve">-оз «О </w:t>
      </w:r>
      <w:r w:rsidR="00E74708">
        <w:rPr>
          <w:rFonts w:eastAsiaTheme="minorHAnsi"/>
          <w:lang w:eastAsia="en-US"/>
        </w:rPr>
        <w:t>бесплатной юридической помощи в Ненецком автономном округе</w:t>
      </w:r>
      <w:r>
        <w:rPr>
          <w:rFonts w:eastAsiaTheme="minorHAnsi"/>
          <w:lang w:eastAsia="en-US"/>
        </w:rPr>
        <w:t xml:space="preserve">» (в редакции закона округа от </w:t>
      </w:r>
      <w:r w:rsidR="00E74708">
        <w:rPr>
          <w:rFonts w:eastAsiaTheme="minorHAnsi"/>
          <w:lang w:eastAsia="en-US"/>
        </w:rPr>
        <w:t>2</w:t>
      </w:r>
      <w:r w:rsidRPr="00C0172F">
        <w:rPr>
          <w:rFonts w:eastAsiaTheme="minorHAnsi"/>
          <w:lang w:eastAsia="en-US"/>
        </w:rPr>
        <w:t xml:space="preserve"> </w:t>
      </w:r>
      <w:r w:rsidR="00E74708">
        <w:rPr>
          <w:rFonts w:eastAsiaTheme="minorHAnsi"/>
          <w:lang w:eastAsia="en-US"/>
        </w:rPr>
        <w:t>октября</w:t>
      </w:r>
      <w:r w:rsidRPr="00C0172F">
        <w:rPr>
          <w:rFonts w:eastAsiaTheme="minorHAnsi"/>
          <w:lang w:eastAsia="en-US"/>
        </w:rPr>
        <w:t xml:space="preserve"> 2018 года </w:t>
      </w:r>
      <w:hyperlink r:id="rId8" w:history="1">
        <w:r w:rsidRPr="00C0172F">
          <w:rPr>
            <w:rFonts w:eastAsiaTheme="minorHAnsi"/>
            <w:lang w:eastAsia="en-US"/>
          </w:rPr>
          <w:t>№</w:t>
        </w:r>
      </w:hyperlink>
      <w:r w:rsidR="00E74708">
        <w:rPr>
          <w:rFonts w:eastAsiaTheme="minorHAnsi"/>
          <w:lang w:eastAsia="en-US"/>
        </w:rPr>
        <w:t xml:space="preserve"> 1</w:t>
      </w:r>
      <w:r w:rsidRPr="00C0172F">
        <w:rPr>
          <w:rFonts w:eastAsiaTheme="minorHAnsi"/>
          <w:lang w:eastAsia="en-US"/>
        </w:rPr>
        <w:t xml:space="preserve">-оз) </w:t>
      </w:r>
      <w:r>
        <w:rPr>
          <w:rFonts w:eastAsiaTheme="minorHAnsi"/>
          <w:lang w:eastAsia="en-US"/>
        </w:rPr>
        <w:t>следующие изменения:</w:t>
      </w:r>
    </w:p>
    <w:p w:rsidR="0027160E" w:rsidRDefault="0027160E" w:rsidP="0027160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27160E" w:rsidRDefault="00831FD2" w:rsidP="0027160E">
      <w:pPr>
        <w:pStyle w:val="a9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часть 1 статьи 13 дополнить пунктом 3.1 следующего содержания:</w:t>
      </w:r>
    </w:p>
    <w:p w:rsidR="00831FD2" w:rsidRDefault="00831FD2" w:rsidP="000A316F">
      <w:pPr>
        <w:pStyle w:val="a9"/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«3.1</w:t>
      </w:r>
      <w:r w:rsidR="00DB3D6D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лица, отнесенные к категории ветеранов боевых действий в соответствии с Федеральным законом от 12 января 1995 года № 5-ФЗ «О ветеранах»</w:t>
      </w:r>
      <w:proofErr w:type="gramStart"/>
      <w:r>
        <w:rPr>
          <w:rFonts w:eastAsiaTheme="minorHAnsi"/>
          <w:lang w:eastAsia="en-US"/>
        </w:rPr>
        <w:t>;»</w:t>
      </w:r>
      <w:proofErr w:type="gramEnd"/>
      <w:r>
        <w:rPr>
          <w:rFonts w:eastAsiaTheme="minorHAnsi"/>
          <w:lang w:eastAsia="en-US"/>
        </w:rPr>
        <w:t>;</w:t>
      </w:r>
    </w:p>
    <w:p w:rsidR="00831FD2" w:rsidRDefault="00831FD2" w:rsidP="00831FD2">
      <w:pPr>
        <w:pStyle w:val="a9"/>
        <w:tabs>
          <w:tab w:val="left" w:pos="993"/>
        </w:tabs>
        <w:autoSpaceDE w:val="0"/>
        <w:autoSpaceDN w:val="0"/>
        <w:adjustRightInd w:val="0"/>
        <w:ind w:left="705"/>
        <w:jc w:val="both"/>
        <w:rPr>
          <w:rFonts w:eastAsiaTheme="minorHAnsi"/>
          <w:lang w:eastAsia="en-US"/>
        </w:rPr>
      </w:pPr>
    </w:p>
    <w:p w:rsidR="0027160E" w:rsidRDefault="00DB3D6D" w:rsidP="00DB3D6D">
      <w:pPr>
        <w:pStyle w:val="a9"/>
        <w:numPr>
          <w:ilvl w:val="0"/>
          <w:numId w:val="13"/>
        </w:num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часть 1 статьи 16 дополнить пунктом 5.1 следующего содержания:</w:t>
      </w:r>
    </w:p>
    <w:p w:rsidR="00DB3D6D" w:rsidRPr="00DB3D6D" w:rsidRDefault="00DB3D6D" w:rsidP="00DB3D6D">
      <w:pPr>
        <w:pStyle w:val="a9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«5.1) </w:t>
      </w:r>
      <w:r w:rsidR="00B437F0">
        <w:rPr>
          <w:rFonts w:eastAsiaTheme="minorHAnsi"/>
          <w:lang w:eastAsia="en-US"/>
        </w:rPr>
        <w:t xml:space="preserve">удостоверение или иной документ, подтверждающий </w:t>
      </w:r>
      <w:r w:rsidR="00AA6E56">
        <w:rPr>
          <w:rFonts w:eastAsiaTheme="minorHAnsi"/>
          <w:lang w:eastAsia="en-US"/>
        </w:rPr>
        <w:t>статус ветерана боевых действий, - гражданам</w:t>
      </w:r>
      <w:r w:rsidR="00F83D8A">
        <w:rPr>
          <w:rFonts w:eastAsiaTheme="minorHAnsi"/>
          <w:lang w:eastAsia="en-US"/>
        </w:rPr>
        <w:t>и</w:t>
      </w:r>
      <w:r w:rsidR="00AA6E56">
        <w:rPr>
          <w:rFonts w:eastAsiaTheme="minorHAnsi"/>
          <w:lang w:eastAsia="en-US"/>
        </w:rPr>
        <w:t>, указанным</w:t>
      </w:r>
      <w:r w:rsidR="00F83D8A">
        <w:rPr>
          <w:rFonts w:eastAsiaTheme="minorHAnsi"/>
          <w:lang w:eastAsia="en-US"/>
        </w:rPr>
        <w:t>и</w:t>
      </w:r>
      <w:r w:rsidR="00AA6E56">
        <w:rPr>
          <w:rFonts w:eastAsiaTheme="minorHAnsi"/>
          <w:lang w:eastAsia="en-US"/>
        </w:rPr>
        <w:t xml:space="preserve"> в пункте 3.1 части 1 статьи 13 настоящего закона</w:t>
      </w:r>
      <w:proofErr w:type="gramStart"/>
      <w:r w:rsidR="00AA6E56">
        <w:rPr>
          <w:rFonts w:eastAsiaTheme="minorHAnsi"/>
          <w:lang w:eastAsia="en-US"/>
        </w:rPr>
        <w:t>;»</w:t>
      </w:r>
      <w:proofErr w:type="gramEnd"/>
      <w:r w:rsidR="00AA6E56">
        <w:rPr>
          <w:rFonts w:eastAsiaTheme="minorHAnsi"/>
          <w:lang w:eastAsia="en-US"/>
        </w:rPr>
        <w:t>.</w:t>
      </w:r>
    </w:p>
    <w:p w:rsidR="009127D7" w:rsidRDefault="009127D7" w:rsidP="0027160E">
      <w:pPr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9127D7" w:rsidRDefault="009127D7" w:rsidP="0027160E">
      <w:pPr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27160E" w:rsidRDefault="0027160E" w:rsidP="0027160E">
      <w:pPr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0A1D23">
        <w:rPr>
          <w:rFonts w:eastAsiaTheme="minorHAnsi"/>
          <w:b/>
          <w:lang w:eastAsia="en-US"/>
        </w:rPr>
        <w:t>Статья 2</w:t>
      </w:r>
    </w:p>
    <w:p w:rsidR="0027160E" w:rsidRPr="000A1D23" w:rsidRDefault="0027160E" w:rsidP="0027160E">
      <w:pPr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27160E" w:rsidRPr="00C0172F" w:rsidRDefault="0027160E" w:rsidP="0027160E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0172F">
        <w:rPr>
          <w:rFonts w:eastAsiaTheme="minorHAnsi"/>
          <w:lang w:eastAsia="en-US"/>
        </w:rPr>
        <w:t>Настоящий закон вступает в силу со дня его официального опубликования.</w:t>
      </w:r>
    </w:p>
    <w:p w:rsidR="0027160E" w:rsidRDefault="0027160E" w:rsidP="0027160E">
      <w:pPr>
        <w:adjustRightInd w:val="0"/>
        <w:jc w:val="both"/>
        <w:rPr>
          <w:rFonts w:eastAsiaTheme="minorHAnsi"/>
          <w:lang w:eastAsia="en-US"/>
        </w:rPr>
      </w:pPr>
    </w:p>
    <w:p w:rsidR="0027160E" w:rsidRDefault="0027160E" w:rsidP="0027160E">
      <w:pPr>
        <w:adjustRightInd w:val="0"/>
        <w:jc w:val="both"/>
        <w:rPr>
          <w:rFonts w:eastAsiaTheme="minorHAns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7160E" w:rsidRPr="00063C97" w:rsidTr="00D96113">
        <w:tc>
          <w:tcPr>
            <w:tcW w:w="4643" w:type="dxa"/>
          </w:tcPr>
          <w:p w:rsidR="0027160E" w:rsidRPr="00063C97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Председатель</w:t>
            </w:r>
            <w:r w:rsidRPr="00063C97">
              <w:rPr>
                <w:rFonts w:eastAsiaTheme="minorHAnsi"/>
                <w:b/>
                <w:lang w:eastAsia="en-US"/>
              </w:rPr>
              <w:t xml:space="preserve"> Собрания депутатов</w:t>
            </w:r>
          </w:p>
          <w:p w:rsidR="0027160E" w:rsidRPr="00063C97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063C97">
              <w:rPr>
                <w:rFonts w:eastAsiaTheme="minorHAnsi"/>
                <w:b/>
                <w:lang w:eastAsia="en-US"/>
              </w:rPr>
              <w:t>Ненецкого автономного округа</w:t>
            </w:r>
          </w:p>
        </w:tc>
        <w:tc>
          <w:tcPr>
            <w:tcW w:w="4643" w:type="dxa"/>
          </w:tcPr>
          <w:p w:rsidR="0027160E" w:rsidRPr="00063C97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Губернатор</w:t>
            </w:r>
            <w:r w:rsidRPr="00063C97">
              <w:rPr>
                <w:rFonts w:eastAsiaTheme="minorHAnsi"/>
                <w:b/>
                <w:lang w:eastAsia="en-US"/>
              </w:rPr>
              <w:t xml:space="preserve"> Ненецкого автономного округа</w:t>
            </w:r>
          </w:p>
        </w:tc>
      </w:tr>
      <w:tr w:rsidR="0027160E" w:rsidRPr="00063C97" w:rsidTr="00D96113">
        <w:tc>
          <w:tcPr>
            <w:tcW w:w="4643" w:type="dxa"/>
          </w:tcPr>
          <w:p w:rsidR="0027160E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Pr="00063C97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Pr="00063C97" w:rsidRDefault="0027160E" w:rsidP="00D96113">
            <w:pPr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А.И. Лутовинов</w:t>
            </w:r>
          </w:p>
        </w:tc>
        <w:tc>
          <w:tcPr>
            <w:tcW w:w="4643" w:type="dxa"/>
          </w:tcPr>
          <w:p w:rsidR="0027160E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Pr="00063C97" w:rsidRDefault="0027160E" w:rsidP="00D96113">
            <w:pPr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  <w:p w:rsidR="0027160E" w:rsidRPr="00063C97" w:rsidRDefault="0027160E" w:rsidP="00D96113">
            <w:pPr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                                      А.В. </w:t>
            </w:r>
            <w:proofErr w:type="spellStart"/>
            <w:r>
              <w:rPr>
                <w:rFonts w:eastAsiaTheme="minorHAnsi"/>
                <w:b/>
                <w:lang w:eastAsia="en-US"/>
              </w:rPr>
              <w:t>Цыбульский</w:t>
            </w:r>
            <w:proofErr w:type="spellEnd"/>
          </w:p>
        </w:tc>
      </w:tr>
    </w:tbl>
    <w:p w:rsidR="0027160E" w:rsidRDefault="0027160E" w:rsidP="0027160E">
      <w:pPr>
        <w:shd w:val="clear" w:color="auto" w:fill="FFFFFF"/>
        <w:spacing w:before="1000"/>
        <w:jc w:val="both"/>
        <w:rPr>
          <w:b/>
          <w:bCs/>
        </w:rPr>
      </w:pPr>
      <w:r>
        <w:t>г. Нарьян-Мар</w:t>
      </w:r>
    </w:p>
    <w:p w:rsidR="0027160E" w:rsidRDefault="0027160E" w:rsidP="0027160E">
      <w:pPr>
        <w:shd w:val="clear" w:color="auto" w:fill="FFFFFF"/>
        <w:jc w:val="both"/>
      </w:pPr>
      <w:r>
        <w:t>«___»__________2019 г.</w:t>
      </w:r>
    </w:p>
    <w:p w:rsidR="0027160E" w:rsidRDefault="0027160E" w:rsidP="0027160E">
      <w:pPr>
        <w:shd w:val="clear" w:color="auto" w:fill="FFFFFF"/>
        <w:jc w:val="both"/>
      </w:pPr>
      <w:r>
        <w:t>№</w:t>
      </w:r>
      <w:r>
        <w:rPr>
          <w:rFonts w:ascii="Arial" w:hAnsi="Arial" w:cs="Arial"/>
        </w:rPr>
        <w:t xml:space="preserve"> </w:t>
      </w:r>
      <w:r>
        <w:t>_______-оз</w:t>
      </w:r>
    </w:p>
    <w:p w:rsidR="0027160E" w:rsidRPr="00510C2F" w:rsidRDefault="0027160E" w:rsidP="0027160E"/>
    <w:p w:rsidR="0027160E" w:rsidRDefault="0027160E" w:rsidP="0027160E">
      <w:pPr>
        <w:pStyle w:val="120"/>
        <w:spacing w:before="0"/>
        <w:jc w:val="left"/>
        <w:rPr>
          <w:bCs/>
          <w:sz w:val="24"/>
        </w:rPr>
      </w:pPr>
    </w:p>
    <w:p w:rsidR="00900512" w:rsidRPr="00900512" w:rsidRDefault="00900512" w:rsidP="00900512"/>
    <w:p w:rsidR="00DF23FD" w:rsidRDefault="00DF23FD" w:rsidP="00DF23FD"/>
    <w:sectPr w:rsidR="00DF23FD" w:rsidSect="00704007">
      <w:footerReference w:type="default" r:id="rId9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6F" w:rsidRDefault="00505E6F" w:rsidP="00F766CD">
      <w:r>
        <w:separator/>
      </w:r>
    </w:p>
  </w:endnote>
  <w:endnote w:type="continuationSeparator" w:id="0">
    <w:p w:rsidR="00505E6F" w:rsidRDefault="00505E6F" w:rsidP="00F7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07" w:rsidRDefault="0089614D">
    <w:pPr>
      <w:pStyle w:val="af0"/>
      <w:jc w:val="center"/>
    </w:pPr>
  </w:p>
  <w:p w:rsidR="00704007" w:rsidRDefault="0089614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6F" w:rsidRDefault="00505E6F" w:rsidP="00F766CD">
      <w:r>
        <w:separator/>
      </w:r>
    </w:p>
  </w:footnote>
  <w:footnote w:type="continuationSeparator" w:id="0">
    <w:p w:rsidR="00505E6F" w:rsidRDefault="00505E6F" w:rsidP="00F76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268A7"/>
    <w:multiLevelType w:val="hybridMultilevel"/>
    <w:tmpl w:val="55E46086"/>
    <w:lvl w:ilvl="0" w:tplc="74DA5D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379"/>
    <w:rsid w:val="00017339"/>
    <w:rsid w:val="00023F80"/>
    <w:rsid w:val="00041DA3"/>
    <w:rsid w:val="0005405E"/>
    <w:rsid w:val="00075669"/>
    <w:rsid w:val="00081A62"/>
    <w:rsid w:val="00083676"/>
    <w:rsid w:val="00084B7E"/>
    <w:rsid w:val="000A316F"/>
    <w:rsid w:val="000A5A0A"/>
    <w:rsid w:val="000C6F57"/>
    <w:rsid w:val="000E1753"/>
    <w:rsid w:val="000E1A02"/>
    <w:rsid w:val="000F7B0F"/>
    <w:rsid w:val="00121A63"/>
    <w:rsid w:val="0012325C"/>
    <w:rsid w:val="00124098"/>
    <w:rsid w:val="00131963"/>
    <w:rsid w:val="00132859"/>
    <w:rsid w:val="00132A5A"/>
    <w:rsid w:val="00160D0A"/>
    <w:rsid w:val="001660AC"/>
    <w:rsid w:val="00166FE1"/>
    <w:rsid w:val="0018327F"/>
    <w:rsid w:val="001E04BD"/>
    <w:rsid w:val="001F7379"/>
    <w:rsid w:val="00223FAB"/>
    <w:rsid w:val="002350E1"/>
    <w:rsid w:val="00240474"/>
    <w:rsid w:val="0024235B"/>
    <w:rsid w:val="002432AE"/>
    <w:rsid w:val="0027160E"/>
    <w:rsid w:val="0029096A"/>
    <w:rsid w:val="002B55BA"/>
    <w:rsid w:val="002C5906"/>
    <w:rsid w:val="002D016C"/>
    <w:rsid w:val="002E03F7"/>
    <w:rsid w:val="002E7290"/>
    <w:rsid w:val="00305042"/>
    <w:rsid w:val="003143A9"/>
    <w:rsid w:val="00327C0C"/>
    <w:rsid w:val="00335151"/>
    <w:rsid w:val="00337F47"/>
    <w:rsid w:val="003549D8"/>
    <w:rsid w:val="00355FE5"/>
    <w:rsid w:val="00362294"/>
    <w:rsid w:val="0037641E"/>
    <w:rsid w:val="0039248E"/>
    <w:rsid w:val="003D17BF"/>
    <w:rsid w:val="003F13EE"/>
    <w:rsid w:val="003F257B"/>
    <w:rsid w:val="004016F7"/>
    <w:rsid w:val="00401AFC"/>
    <w:rsid w:val="004450ED"/>
    <w:rsid w:val="004611B7"/>
    <w:rsid w:val="00481904"/>
    <w:rsid w:val="004A79CE"/>
    <w:rsid w:val="004B0966"/>
    <w:rsid w:val="004B0DA9"/>
    <w:rsid w:val="004B39B6"/>
    <w:rsid w:val="004C0D77"/>
    <w:rsid w:val="004C6799"/>
    <w:rsid w:val="004E567F"/>
    <w:rsid w:val="00505E6F"/>
    <w:rsid w:val="00524E5D"/>
    <w:rsid w:val="0053337D"/>
    <w:rsid w:val="00533DE9"/>
    <w:rsid w:val="00567FF5"/>
    <w:rsid w:val="005703E2"/>
    <w:rsid w:val="005830D4"/>
    <w:rsid w:val="00591BEC"/>
    <w:rsid w:val="0059513F"/>
    <w:rsid w:val="005A08E5"/>
    <w:rsid w:val="005A3401"/>
    <w:rsid w:val="005C02A6"/>
    <w:rsid w:val="005C328C"/>
    <w:rsid w:val="005E5A86"/>
    <w:rsid w:val="005F3388"/>
    <w:rsid w:val="00612461"/>
    <w:rsid w:val="00635E3F"/>
    <w:rsid w:val="00635ED2"/>
    <w:rsid w:val="00643CBC"/>
    <w:rsid w:val="00645929"/>
    <w:rsid w:val="00665C2E"/>
    <w:rsid w:val="006660E8"/>
    <w:rsid w:val="00666FCB"/>
    <w:rsid w:val="00694C6D"/>
    <w:rsid w:val="00697882"/>
    <w:rsid w:val="006D3C81"/>
    <w:rsid w:val="006F1E84"/>
    <w:rsid w:val="007101D6"/>
    <w:rsid w:val="00722257"/>
    <w:rsid w:val="00750E3E"/>
    <w:rsid w:val="00755E06"/>
    <w:rsid w:val="00762A32"/>
    <w:rsid w:val="00762B9B"/>
    <w:rsid w:val="007846E8"/>
    <w:rsid w:val="00794A6A"/>
    <w:rsid w:val="007A29A5"/>
    <w:rsid w:val="007E3BC4"/>
    <w:rsid w:val="007F5BF2"/>
    <w:rsid w:val="00816469"/>
    <w:rsid w:val="00824BB3"/>
    <w:rsid w:val="00831FD2"/>
    <w:rsid w:val="00835EBB"/>
    <w:rsid w:val="008763FF"/>
    <w:rsid w:val="00894236"/>
    <w:rsid w:val="0089614D"/>
    <w:rsid w:val="00900512"/>
    <w:rsid w:val="0090066C"/>
    <w:rsid w:val="009029A0"/>
    <w:rsid w:val="00903E06"/>
    <w:rsid w:val="009127D7"/>
    <w:rsid w:val="00920726"/>
    <w:rsid w:val="009560FE"/>
    <w:rsid w:val="009577F9"/>
    <w:rsid w:val="00976E01"/>
    <w:rsid w:val="009B21B7"/>
    <w:rsid w:val="009C4844"/>
    <w:rsid w:val="009C707D"/>
    <w:rsid w:val="009D0950"/>
    <w:rsid w:val="009D3D5C"/>
    <w:rsid w:val="009E722C"/>
    <w:rsid w:val="00A4024C"/>
    <w:rsid w:val="00A42FFA"/>
    <w:rsid w:val="00AA6E56"/>
    <w:rsid w:val="00AB20A8"/>
    <w:rsid w:val="00AB5F71"/>
    <w:rsid w:val="00AD2ED3"/>
    <w:rsid w:val="00B16D01"/>
    <w:rsid w:val="00B437F0"/>
    <w:rsid w:val="00BB1199"/>
    <w:rsid w:val="00BE3DE2"/>
    <w:rsid w:val="00BE75EC"/>
    <w:rsid w:val="00BF7E74"/>
    <w:rsid w:val="00C31ED1"/>
    <w:rsid w:val="00C32234"/>
    <w:rsid w:val="00C37F8F"/>
    <w:rsid w:val="00C44020"/>
    <w:rsid w:val="00C706FF"/>
    <w:rsid w:val="00C72A6B"/>
    <w:rsid w:val="00C74525"/>
    <w:rsid w:val="00CA14C6"/>
    <w:rsid w:val="00CD74C2"/>
    <w:rsid w:val="00CF507A"/>
    <w:rsid w:val="00D159E3"/>
    <w:rsid w:val="00D20626"/>
    <w:rsid w:val="00D27586"/>
    <w:rsid w:val="00DA2D4E"/>
    <w:rsid w:val="00DA4BD5"/>
    <w:rsid w:val="00DA59F1"/>
    <w:rsid w:val="00DB2094"/>
    <w:rsid w:val="00DB34CE"/>
    <w:rsid w:val="00DB3D6D"/>
    <w:rsid w:val="00DB66D6"/>
    <w:rsid w:val="00DE0DF9"/>
    <w:rsid w:val="00DF23FD"/>
    <w:rsid w:val="00E04A4B"/>
    <w:rsid w:val="00E07092"/>
    <w:rsid w:val="00E21CDB"/>
    <w:rsid w:val="00E53B64"/>
    <w:rsid w:val="00E54315"/>
    <w:rsid w:val="00E57E3D"/>
    <w:rsid w:val="00E74708"/>
    <w:rsid w:val="00E97D67"/>
    <w:rsid w:val="00EB0436"/>
    <w:rsid w:val="00EC6006"/>
    <w:rsid w:val="00EF1953"/>
    <w:rsid w:val="00F25C22"/>
    <w:rsid w:val="00F308C0"/>
    <w:rsid w:val="00F35324"/>
    <w:rsid w:val="00F503E8"/>
    <w:rsid w:val="00F576A6"/>
    <w:rsid w:val="00F654D0"/>
    <w:rsid w:val="00F766CD"/>
    <w:rsid w:val="00F83D8A"/>
    <w:rsid w:val="00FA3936"/>
    <w:rsid w:val="00FA3C3A"/>
    <w:rsid w:val="00FE1945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46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2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1.0 Проект №"/>
    <w:basedOn w:val="300"/>
    <w:rsid w:val="001F7379"/>
    <w:pPr>
      <w:jc w:val="right"/>
    </w:pPr>
    <w:rPr>
      <w:b/>
    </w:rPr>
  </w:style>
  <w:style w:type="paragraph" w:customStyle="1" w:styleId="300">
    <w:name w:val="3.0 текст постановления"/>
    <w:basedOn w:val="a"/>
    <w:rsid w:val="001F7379"/>
    <w:pPr>
      <w:ind w:firstLine="709"/>
      <w:jc w:val="both"/>
    </w:pPr>
  </w:style>
  <w:style w:type="paragraph" w:customStyle="1" w:styleId="500">
    <w:name w:val="5.0 Должность"/>
    <w:basedOn w:val="a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1F7379"/>
    <w:pPr>
      <w:spacing w:after="1000"/>
    </w:pPr>
    <w:rPr>
      <w:b/>
    </w:rPr>
  </w:style>
  <w:style w:type="paragraph" w:customStyle="1" w:styleId="52">
    <w:name w:val="5.2 Окончание"/>
    <w:basedOn w:val="a"/>
    <w:rsid w:val="001F7379"/>
  </w:style>
  <w:style w:type="paragraph" w:customStyle="1" w:styleId="11">
    <w:name w:val="1.1 Собрание депутатов НАО"/>
    <w:basedOn w:val="300"/>
    <w:next w:val="12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0"/>
    <w:next w:val="13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0"/>
    <w:next w:val="14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0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"/>
    <w:basedOn w:val="a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nhideWhenUsed/>
    <w:rsid w:val="00F503E8"/>
    <w:rPr>
      <w:color w:val="0000FF"/>
      <w:u w:val="single"/>
    </w:rPr>
  </w:style>
  <w:style w:type="paragraph" w:styleId="a4">
    <w:name w:val="Body Text"/>
    <w:basedOn w:val="a"/>
    <w:link w:val="a5"/>
    <w:unhideWhenUsed/>
    <w:rsid w:val="00F503E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503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07A"/>
    <w:pPr>
      <w:ind w:left="720"/>
      <w:contextualSpacing/>
    </w:pPr>
  </w:style>
  <w:style w:type="paragraph" w:customStyle="1" w:styleId="ConsPlusNormal">
    <w:name w:val="ConsPlusNormal"/>
    <w:rsid w:val="00824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2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2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124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12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Стиль1"/>
    <w:basedOn w:val="a"/>
    <w:rsid w:val="00794A6A"/>
    <w:rPr>
      <w:rFonts w:ascii="Bookman Old Style" w:hAnsi="Bookman Old Style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E72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7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2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920726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00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temtitle-inner">
    <w:name w:val="newsitem__title-inner"/>
    <w:basedOn w:val="a0"/>
    <w:rsid w:val="00DA4BD5"/>
  </w:style>
  <w:style w:type="character" w:customStyle="1" w:styleId="x-phlinktext">
    <w:name w:val="x-ph__link__text"/>
    <w:basedOn w:val="a0"/>
    <w:rsid w:val="00DA4BD5"/>
  </w:style>
  <w:style w:type="character" w:customStyle="1" w:styleId="w-x-phlink">
    <w:name w:val="w-x-ph__link"/>
    <w:basedOn w:val="a0"/>
    <w:rsid w:val="00DA4BD5"/>
  </w:style>
  <w:style w:type="character" w:customStyle="1" w:styleId="x-phmenu">
    <w:name w:val="x-ph__menu"/>
    <w:basedOn w:val="a0"/>
    <w:rsid w:val="00DA4BD5"/>
  </w:style>
  <w:style w:type="character" w:customStyle="1" w:styleId="note">
    <w:name w:val="note"/>
    <w:basedOn w:val="a0"/>
    <w:rsid w:val="00DA4BD5"/>
  </w:style>
  <w:style w:type="character" w:customStyle="1" w:styleId="linktext">
    <w:name w:val="link__text"/>
    <w:basedOn w:val="a0"/>
    <w:rsid w:val="00DA4B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ell">
    <w:name w:val="cell"/>
    <w:basedOn w:val="a0"/>
    <w:rsid w:val="00DA4B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A4B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a0"/>
    <w:rsid w:val="00DA4BD5"/>
  </w:style>
  <w:style w:type="character" w:styleId="ae">
    <w:name w:val="Strong"/>
    <w:basedOn w:val="a0"/>
    <w:uiPriority w:val="22"/>
    <w:qFormat/>
    <w:rsid w:val="00DA4BD5"/>
    <w:rPr>
      <w:b/>
      <w:bCs/>
    </w:rPr>
  </w:style>
  <w:style w:type="character" w:customStyle="1" w:styleId="notetext">
    <w:name w:val="note__text"/>
    <w:basedOn w:val="a0"/>
    <w:rsid w:val="00DA4BD5"/>
  </w:style>
  <w:style w:type="character" w:customStyle="1" w:styleId="sharetext">
    <w:name w:val="share__text"/>
    <w:basedOn w:val="a0"/>
    <w:rsid w:val="00DA4BD5"/>
  </w:style>
  <w:style w:type="character" w:customStyle="1" w:styleId="hdrinner">
    <w:name w:val="hdr__inner"/>
    <w:basedOn w:val="a0"/>
    <w:rsid w:val="00DA4BD5"/>
  </w:style>
  <w:style w:type="character" w:customStyle="1" w:styleId="photocaptions">
    <w:name w:val="photo__captions"/>
    <w:basedOn w:val="a0"/>
    <w:rsid w:val="00DA4BD5"/>
  </w:style>
  <w:style w:type="character" w:customStyle="1" w:styleId="phototitle">
    <w:name w:val="photo__title"/>
    <w:basedOn w:val="a0"/>
    <w:rsid w:val="00DA4BD5"/>
  </w:style>
  <w:style w:type="character" w:customStyle="1" w:styleId="badge">
    <w:name w:val="badge"/>
    <w:basedOn w:val="a0"/>
    <w:rsid w:val="00DA4BD5"/>
  </w:style>
  <w:style w:type="character" w:customStyle="1" w:styleId="badgetext">
    <w:name w:val="badge__text"/>
    <w:basedOn w:val="a0"/>
    <w:rsid w:val="00DA4BD5"/>
  </w:style>
  <w:style w:type="character" w:customStyle="1" w:styleId="itemtext">
    <w:name w:val="item__text"/>
    <w:basedOn w:val="a0"/>
    <w:rsid w:val="00DA4BD5"/>
  </w:style>
  <w:style w:type="character" w:customStyle="1" w:styleId="text">
    <w:name w:val="text"/>
    <w:basedOn w:val="a0"/>
    <w:rsid w:val="00DA4BD5"/>
  </w:style>
  <w:style w:type="character" w:styleId="af">
    <w:name w:val="Emphasis"/>
    <w:basedOn w:val="a0"/>
    <w:uiPriority w:val="20"/>
    <w:qFormat/>
    <w:rsid w:val="009C4844"/>
    <w:rPr>
      <w:i/>
      <w:iCs/>
    </w:rPr>
  </w:style>
  <w:style w:type="character" w:customStyle="1" w:styleId="docaccesstitle">
    <w:name w:val="docaccess_title"/>
    <w:basedOn w:val="a0"/>
    <w:rsid w:val="0005405E"/>
  </w:style>
  <w:style w:type="character" w:customStyle="1" w:styleId="hl">
    <w:name w:val="hl"/>
    <w:basedOn w:val="a0"/>
    <w:rsid w:val="0005405E"/>
  </w:style>
  <w:style w:type="paragraph" w:styleId="HTML">
    <w:name w:val="HTML Preformatted"/>
    <w:basedOn w:val="a"/>
    <w:link w:val="HTML0"/>
    <w:uiPriority w:val="99"/>
    <w:semiHidden/>
    <w:unhideWhenUsed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4A7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27160E"/>
    <w:pPr>
      <w:jc w:val="center"/>
    </w:pPr>
    <w:rPr>
      <w:b/>
      <w:bCs/>
      <w:sz w:val="28"/>
    </w:rPr>
  </w:style>
  <w:style w:type="character" w:customStyle="1" w:styleId="af3">
    <w:name w:val="Название Знак"/>
    <w:basedOn w:val="a0"/>
    <w:link w:val="af2"/>
    <w:rsid w:val="002716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0">
    <w:name w:val="1.2 Название закона"/>
    <w:basedOn w:val="a"/>
    <w:next w:val="a"/>
    <w:rsid w:val="0027160E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a"/>
    <w:uiPriority w:val="99"/>
    <w:rsid w:val="0027160E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a"/>
    <w:uiPriority w:val="99"/>
    <w:rsid w:val="0027160E"/>
    <w:pPr>
      <w:spacing w:before="100" w:beforeAutospacing="1" w:after="100" w:afterAutospacing="1"/>
    </w:pPr>
  </w:style>
  <w:style w:type="paragraph" w:customStyle="1" w:styleId="301">
    <w:name w:val="3.0 текст закона"/>
    <w:basedOn w:val="a"/>
    <w:rsid w:val="0027160E"/>
    <w:pPr>
      <w:ind w:firstLine="709"/>
      <w:jc w:val="both"/>
    </w:pPr>
  </w:style>
  <w:style w:type="character" w:customStyle="1" w:styleId="21">
    <w:name w:val="Основной текст (2)"/>
    <w:basedOn w:val="a0"/>
    <w:rsid w:val="00337F47"/>
    <w:rPr>
      <w:b/>
      <w:bCs/>
      <w:spacing w:val="10"/>
      <w:sz w:val="23"/>
      <w:szCs w:val="23"/>
      <w:lang w:bidi="ar-SA"/>
    </w:rPr>
  </w:style>
  <w:style w:type="paragraph" w:customStyle="1" w:styleId="ConsPlusTitle">
    <w:name w:val="ConsPlusTitle"/>
    <w:uiPriority w:val="99"/>
    <w:rsid w:val="00131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9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6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2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25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2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3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8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0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1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4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3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7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7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4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1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2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2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9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3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0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9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95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8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6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9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5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1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4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D9C10CC35943FA406CBAA3A50C7C041FB28FB019A51C05B18B5744B881635550556FAEF3539ADCFA588A8F6434B782D1FD9EB78DD2FE6058A0CA52SF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28</cp:revision>
  <cp:lastPrinted>2019-04-18T06:10:00Z</cp:lastPrinted>
  <dcterms:created xsi:type="dcterms:W3CDTF">2019-02-28T13:36:00Z</dcterms:created>
  <dcterms:modified xsi:type="dcterms:W3CDTF">2019-04-30T13:27:00Z</dcterms:modified>
</cp:coreProperties>
</file>